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4" w:lineRule="auto"/>
        <w:ind w:left="0" w:right="84"/>
        <w:rPr>
          <w:rFonts w:hint="eastAsia"/>
        </w:rPr>
      </w:pPr>
      <w:r>
        <w:rPr>
          <w:rFonts w:hint="eastAsia"/>
        </w:rPr>
        <w:t>河西学院</w:t>
      </w:r>
      <w:r>
        <w:rPr>
          <w:rFonts w:ascii="Times New Roman" w:eastAsia="Times New Roman"/>
        </w:rPr>
        <w:t>202</w:t>
      </w:r>
      <w:r>
        <w:rPr>
          <w:rFonts w:hint="eastAsia" w:ascii="Times New Roman" w:eastAsia="宋体"/>
        </w:rPr>
        <w:t>3</w:t>
      </w:r>
      <w:r>
        <w:t>年全国硕士研究生招生考试</w:t>
      </w:r>
      <w:r>
        <w:rPr>
          <w:rFonts w:hint="eastAsia"/>
        </w:rPr>
        <w:t>复试</w:t>
      </w:r>
    </w:p>
    <w:p>
      <w:pPr>
        <w:pStyle w:val="4"/>
        <w:spacing w:line="364" w:lineRule="auto"/>
        <w:ind w:left="0" w:right="84"/>
        <w:rPr>
          <w:rFonts w:hint="eastAsia" w:eastAsia="黑体"/>
          <w:lang w:eastAsia="zh-CN"/>
        </w:rPr>
      </w:pPr>
      <w:r>
        <w:t>自命题科目考试大纲</w:t>
      </w:r>
    </w:p>
    <w:p>
      <w:pPr>
        <w:spacing w:before="48"/>
        <w:rPr>
          <w:rFonts w:hint="eastAsia"/>
          <w:sz w:val="19"/>
        </w:rPr>
      </w:pPr>
    </w:p>
    <w:p>
      <w:pPr>
        <w:pStyle w:val="3"/>
        <w:spacing w:before="0" w:beforeAutospacing="0" w:after="150" w:afterAutospacing="0" w:line="435" w:lineRule="atLeast"/>
        <w:ind w:firstLine="420"/>
        <w:jc w:val="center"/>
        <w:rPr>
          <w:b/>
          <w:color w:val="353535"/>
          <w:sz w:val="28"/>
        </w:rPr>
      </w:pPr>
      <w:r>
        <w:rPr>
          <w:b/>
          <w:color w:val="353535"/>
          <w:sz w:val="28"/>
        </w:rPr>
        <w:t>科目名称</w:t>
      </w:r>
      <w:r>
        <w:rPr>
          <w:b/>
          <w:color w:val="353535"/>
          <w:spacing w:val="-20"/>
          <w:sz w:val="28"/>
        </w:rPr>
        <w:t>：</w:t>
      </w:r>
      <w:r>
        <w:rPr>
          <w:rFonts w:hint="eastAsia"/>
          <w:b/>
          <w:color w:val="353535"/>
          <w:sz w:val="28"/>
        </w:rPr>
        <w:t>复试</w:t>
      </w:r>
      <w:r>
        <w:rPr>
          <w:rFonts w:hint="eastAsia"/>
          <w:b/>
          <w:color w:val="353535"/>
          <w:sz w:val="28"/>
          <w:lang w:val="en-US" w:eastAsia="zh-CN"/>
        </w:rPr>
        <w:t>笔试</w:t>
      </w:r>
      <w:r>
        <w:rPr>
          <w:rFonts w:hint="eastAsia"/>
          <w:b/>
          <w:color w:val="353535"/>
          <w:spacing w:val="-20"/>
          <w:sz w:val="28"/>
        </w:rPr>
        <w:t>部分</w:t>
      </w:r>
      <w:r>
        <w:rPr>
          <w:rFonts w:hint="eastAsia"/>
          <w:b/>
          <w:color w:val="353535"/>
          <w:spacing w:val="-20"/>
          <w:sz w:val="28"/>
          <w:lang w:val="en-US" w:eastAsia="zh-CN"/>
        </w:rPr>
        <w:t>作物学知识综合</w:t>
      </w:r>
      <w:r>
        <w:rPr>
          <w:rFonts w:hint="eastAsia"/>
          <w:b/>
          <w:color w:val="353535"/>
          <w:spacing w:val="-20"/>
          <w:sz w:val="28"/>
        </w:rPr>
        <w:t>：“</w:t>
      </w:r>
      <w:r>
        <w:rPr>
          <w:rFonts w:hint="eastAsia"/>
          <w:b/>
          <w:color w:val="353535"/>
          <w:sz w:val="28"/>
        </w:rPr>
        <w:t>作物育种学</w:t>
      </w:r>
      <w:r>
        <w:rPr>
          <w:b/>
          <w:color w:val="353535"/>
          <w:sz w:val="28"/>
        </w:rPr>
        <w:t>”</w:t>
      </w:r>
    </w:p>
    <w:p>
      <w:r>
        <w:rPr>
          <w:rFonts w:hint="eastAsia"/>
        </w:rPr>
        <w:t>一、考察目标</w:t>
      </w:r>
    </w:p>
    <w:p>
      <w:pPr>
        <w:pStyle w:val="7"/>
        <w:ind w:left="822" w:firstLine="0" w:firstLineChars="0"/>
      </w:pPr>
      <w:r>
        <w:rPr>
          <w:rFonts w:hint="eastAsia"/>
        </w:rPr>
        <w:t>掌握作物性状遗传变异规律的基础上，发掘、研究和利用各有关作物种植资源；并根据各该地区的育种目标和原有品种基础，采用适当的育种途径和方法，选育适于该地区生产发展需要的高产、稳产、优质、抗（耐）病虫害及环境胁迫、生育期适当、适应性较广的优良品种或杂种以及新作物；还在其繁殖、推广过程中，保持和提高其种性，提供数量多、质量好、成本低的生产用种，促进高产、优质、高效农业的发展。</w:t>
      </w:r>
    </w:p>
    <w:p>
      <w:r>
        <w:rPr>
          <w:rFonts w:hint="eastAsia"/>
          <w:lang w:val="en-US" w:eastAsia="zh-CN"/>
        </w:rPr>
        <w:t>二</w:t>
      </w:r>
      <w:r>
        <w:rPr>
          <w:rFonts w:hint="eastAsia"/>
        </w:rPr>
        <w:t>、考察内容</w:t>
      </w:r>
    </w:p>
    <w:p>
      <w:pPr>
        <w:pStyle w:val="7"/>
        <w:spacing w:before="48"/>
        <w:ind w:left="425" w:firstLine="0" w:firstLineChars="0"/>
        <w:rPr>
          <w:szCs w:val="21"/>
        </w:rPr>
      </w:pPr>
      <w:r>
        <w:rPr>
          <w:rFonts w:hint="eastAsia"/>
          <w:szCs w:val="21"/>
        </w:rPr>
        <w:t>（一）基本概念</w:t>
      </w:r>
    </w:p>
    <w:p>
      <w:pPr>
        <w:pStyle w:val="7"/>
        <w:spacing w:before="48"/>
        <w:ind w:left="425" w:firstLine="0" w:firstLineChars="0"/>
        <w:rPr>
          <w:szCs w:val="21"/>
        </w:rPr>
      </w:pPr>
      <w:r>
        <w:rPr>
          <w:rFonts w:hint="eastAsia"/>
          <w:szCs w:val="21"/>
        </w:rPr>
        <w:t>作物育种学，作物品种，决定进化的基本因素。</w:t>
      </w:r>
    </w:p>
    <w:p>
      <w:pPr>
        <w:pStyle w:val="7"/>
        <w:spacing w:before="48"/>
        <w:ind w:left="425" w:firstLine="0" w:firstLineChars="0"/>
        <w:rPr>
          <w:szCs w:val="21"/>
        </w:rPr>
      </w:pPr>
      <w:r>
        <w:rPr>
          <w:rFonts w:hint="eastAsia"/>
          <w:szCs w:val="21"/>
        </w:rPr>
        <w:t>（二）育种目标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现代农业对植物新品种性状的基本要求；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制订植物育种目标的原则；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植物育种的主要目标性状。</w:t>
      </w:r>
    </w:p>
    <w:p>
      <w:pPr>
        <w:pStyle w:val="7"/>
        <w:spacing w:before="48"/>
        <w:ind w:left="425" w:firstLine="0" w:firstLineChars="0"/>
        <w:rPr>
          <w:szCs w:val="21"/>
        </w:rPr>
      </w:pPr>
      <w:r>
        <w:rPr>
          <w:rFonts w:hint="eastAsia"/>
          <w:szCs w:val="21"/>
        </w:rPr>
        <w:t>（三）繁殖方式及品种类型</w:t>
      </w:r>
    </w:p>
    <w:p>
      <w:pPr>
        <w:pStyle w:val="7"/>
        <w:spacing w:before="48"/>
        <w:ind w:left="420" w:firstLine="0" w:firstLineChars="0"/>
        <w:rPr>
          <w:szCs w:val="21"/>
        </w:rPr>
      </w:pPr>
      <w:r>
        <w:rPr>
          <w:rFonts w:hint="eastAsia"/>
          <w:szCs w:val="21"/>
        </w:rPr>
        <w:t>植物主要繁殖方式及遗传效应； 植物品种类型和特点。</w:t>
      </w:r>
    </w:p>
    <w:p>
      <w:pPr>
        <w:pStyle w:val="7"/>
        <w:spacing w:before="48"/>
        <w:ind w:left="425" w:firstLine="0" w:firstLineChars="0"/>
        <w:rPr>
          <w:szCs w:val="21"/>
        </w:rPr>
      </w:pPr>
      <w:r>
        <w:rPr>
          <w:rFonts w:hint="eastAsia"/>
          <w:szCs w:val="21"/>
        </w:rPr>
        <w:t>（四）种质资源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植物种质资源的概念、 类别和特点； 种质资源的保存方法； 作物起源中心学说以及各中心代表性起源作物。</w:t>
      </w:r>
    </w:p>
    <w:p>
      <w:pPr>
        <w:pStyle w:val="7"/>
        <w:spacing w:before="48"/>
        <w:ind w:left="425" w:firstLine="0" w:firstLineChars="0"/>
        <w:rPr>
          <w:szCs w:val="21"/>
        </w:rPr>
      </w:pPr>
      <w:r>
        <w:rPr>
          <w:rFonts w:hint="eastAsia"/>
          <w:szCs w:val="21"/>
        </w:rPr>
        <w:t>（五）引种与驯化</w:t>
      </w:r>
    </w:p>
    <w:p>
      <w:pPr>
        <w:pStyle w:val="7"/>
        <w:spacing w:before="48"/>
        <w:ind w:left="420" w:firstLine="0" w:firstLineChars="0"/>
        <w:rPr>
          <w:szCs w:val="21"/>
        </w:rPr>
      </w:pPr>
      <w:r>
        <w:rPr>
          <w:rFonts w:hint="eastAsia"/>
          <w:szCs w:val="21"/>
        </w:rPr>
        <w:t>植物引种的基本原理、 一般规律及方法； 植物驯化的原理与方法。</w:t>
      </w:r>
    </w:p>
    <w:p>
      <w:pPr>
        <w:pStyle w:val="7"/>
        <w:spacing w:before="48"/>
        <w:ind w:left="425" w:firstLine="0" w:firstLineChars="0"/>
        <w:rPr>
          <w:szCs w:val="21"/>
        </w:rPr>
      </w:pPr>
      <w:r>
        <w:rPr>
          <w:rFonts w:hint="eastAsia"/>
          <w:szCs w:val="21"/>
        </w:rPr>
        <w:t>（六）选择育种</w:t>
      </w:r>
    </w:p>
    <w:p>
      <w:pPr>
        <w:spacing w:before="48"/>
        <w:ind w:firstLine="420" w:firstLineChars="200"/>
        <w:rPr>
          <w:szCs w:val="21"/>
        </w:rPr>
      </w:pPr>
      <w:r>
        <w:rPr>
          <w:rFonts w:hint="eastAsia"/>
          <w:szCs w:val="21"/>
        </w:rPr>
        <w:t>选择的基本原理； 性状鉴定的一般方法； 系统育种的基本原理； 选择育种的特点、 方法与程序。</w:t>
      </w:r>
    </w:p>
    <w:p>
      <w:pPr>
        <w:pStyle w:val="7"/>
        <w:spacing w:before="48"/>
        <w:ind w:left="425" w:firstLine="0" w:firstLineChars="0"/>
        <w:rPr>
          <w:szCs w:val="21"/>
        </w:rPr>
      </w:pPr>
      <w:r>
        <w:rPr>
          <w:rFonts w:hint="eastAsia"/>
          <w:szCs w:val="21"/>
        </w:rPr>
        <w:t>（七）杂交育种</w:t>
      </w:r>
    </w:p>
    <w:p>
      <w:pPr>
        <w:pStyle w:val="7"/>
        <w:spacing w:before="48"/>
        <w:rPr>
          <w:szCs w:val="21"/>
        </w:rPr>
      </w:pPr>
      <w:r>
        <w:rPr>
          <w:rFonts w:hint="eastAsia"/>
          <w:szCs w:val="21"/>
        </w:rPr>
        <w:t>杂交育种的重要性； 亲本选配原则； 杂交技术和杂交方式； 不同方法处理杂种后代的基本过程； 杂交育种程序。</w:t>
      </w:r>
    </w:p>
    <w:p>
      <w:pPr>
        <w:pStyle w:val="7"/>
        <w:spacing w:before="48"/>
        <w:ind w:left="425" w:firstLine="0" w:firstLineChars="0"/>
        <w:rPr>
          <w:szCs w:val="21"/>
        </w:rPr>
      </w:pPr>
      <w:r>
        <w:rPr>
          <w:rFonts w:hint="eastAsia"/>
          <w:szCs w:val="21"/>
        </w:rPr>
        <w:t>（八）回交育种</w:t>
      </w:r>
    </w:p>
    <w:p>
      <w:pPr>
        <w:spacing w:before="48"/>
        <w:ind w:firstLine="420" w:firstLineChars="200"/>
        <w:rPr>
          <w:szCs w:val="21"/>
        </w:rPr>
      </w:pPr>
      <w:r>
        <w:rPr>
          <w:rFonts w:hint="eastAsia"/>
          <w:szCs w:val="21"/>
        </w:rPr>
        <w:t>回交的遗传效应； 回交育种程序及要点； 显性单基因、 隐性单基因目标性状回交转育的工作内容； 回交育种的应用。</w:t>
      </w:r>
    </w:p>
    <w:p>
      <w:pPr>
        <w:pStyle w:val="7"/>
        <w:spacing w:before="48"/>
        <w:ind w:left="425" w:firstLine="0" w:firstLineChars="0"/>
        <w:rPr>
          <w:szCs w:val="21"/>
        </w:rPr>
      </w:pPr>
      <w:r>
        <w:rPr>
          <w:rFonts w:hint="eastAsia"/>
          <w:szCs w:val="21"/>
        </w:rPr>
        <w:t>（九）远缘杂交育种</w:t>
      </w:r>
    </w:p>
    <w:p>
      <w:pPr>
        <w:spacing w:before="48"/>
        <w:ind w:firstLine="420" w:firstLineChars="200"/>
        <w:rPr>
          <w:szCs w:val="21"/>
        </w:rPr>
      </w:pPr>
      <w:r>
        <w:rPr>
          <w:rFonts w:hint="eastAsia"/>
          <w:szCs w:val="21"/>
        </w:rPr>
        <w:t>远缘杂交的作用； 远缘杂交的困难及其克服方法； 远缘杂交后代分离特点及处理方法。</w:t>
      </w:r>
    </w:p>
    <w:p>
      <w:pPr>
        <w:pStyle w:val="7"/>
        <w:spacing w:before="48"/>
        <w:ind w:left="425" w:firstLine="0" w:firstLineChars="0"/>
        <w:rPr>
          <w:szCs w:val="21"/>
        </w:rPr>
      </w:pPr>
      <w:r>
        <w:rPr>
          <w:rFonts w:hint="eastAsia"/>
          <w:szCs w:val="21"/>
        </w:rPr>
        <w:t>（十）杂种优势利用</w:t>
      </w:r>
    </w:p>
    <w:p>
      <w:pPr>
        <w:spacing w:before="48"/>
        <w:ind w:firstLine="420" w:firstLineChars="200"/>
        <w:rPr>
          <w:szCs w:val="21"/>
        </w:rPr>
      </w:pPr>
      <w:r>
        <w:rPr>
          <w:rFonts w:hint="eastAsia"/>
          <w:szCs w:val="21"/>
        </w:rPr>
        <w:t>杂种优势的概念、 度量方法与遗传基础； 一般配合力和特殊配合力的概念及测定方法；杂交种品种的选育程序； 利用杂种优势的途径； 雄性不育类型、 遗传与杂种优势利用方法。</w:t>
      </w:r>
    </w:p>
    <w:p>
      <w:pPr>
        <w:pStyle w:val="7"/>
        <w:spacing w:before="48"/>
        <w:ind w:left="425" w:firstLine="0" w:firstLineChars="0"/>
        <w:rPr>
          <w:szCs w:val="21"/>
        </w:rPr>
      </w:pPr>
      <w:r>
        <w:rPr>
          <w:rFonts w:hint="eastAsia"/>
          <w:szCs w:val="21"/>
        </w:rPr>
        <w:t>（十一）诱变育种</w:t>
      </w:r>
    </w:p>
    <w:p>
      <w:pPr>
        <w:pStyle w:val="7"/>
        <w:spacing w:before="48"/>
        <w:ind w:left="420" w:firstLine="0" w:firstLineChars="0"/>
        <w:rPr>
          <w:szCs w:val="21"/>
        </w:rPr>
      </w:pPr>
      <w:r>
        <w:rPr>
          <w:rFonts w:hint="eastAsia"/>
          <w:szCs w:val="21"/>
        </w:rPr>
        <w:t>理化诱变剂的特异性及其处理方法； 诱变育种的方法与程序； 提高诱变育种效率的方法。</w:t>
      </w:r>
    </w:p>
    <w:p>
      <w:pPr>
        <w:pStyle w:val="7"/>
        <w:spacing w:before="48"/>
        <w:ind w:left="425" w:firstLine="0" w:firstLineChars="0"/>
        <w:rPr>
          <w:szCs w:val="21"/>
        </w:rPr>
      </w:pPr>
      <w:r>
        <w:rPr>
          <w:rFonts w:hint="eastAsia"/>
          <w:szCs w:val="21"/>
        </w:rPr>
        <w:t>（十二）倍性育种</w:t>
      </w:r>
    </w:p>
    <w:p>
      <w:pPr>
        <w:spacing w:before="48"/>
        <w:ind w:firstLine="420" w:firstLineChars="200"/>
        <w:rPr>
          <w:szCs w:val="21"/>
        </w:rPr>
      </w:pPr>
      <w:r>
        <w:rPr>
          <w:rFonts w:hint="eastAsia"/>
          <w:szCs w:val="21"/>
        </w:rPr>
        <w:t>多倍体植物的概念、 种类和特点； 多倍体的诱导与育种； 单倍体植物的概念、 种类和特点； 产生单倍体的主要途径和方法。</w:t>
      </w:r>
    </w:p>
    <w:p>
      <w:pPr>
        <w:spacing w:before="48"/>
        <w:ind w:firstLine="420" w:firstLineChars="200"/>
        <w:rPr>
          <w:szCs w:val="21"/>
        </w:rPr>
      </w:pPr>
      <w:r>
        <w:rPr>
          <w:rFonts w:hint="eastAsia"/>
          <w:szCs w:val="21"/>
        </w:rPr>
        <w:t>（十三）群体改良与轮回选择</w:t>
      </w:r>
    </w:p>
    <w:p>
      <w:pPr>
        <w:spacing w:before="48"/>
        <w:ind w:firstLine="420" w:firstLineChars="200"/>
        <w:rPr>
          <w:szCs w:val="21"/>
        </w:rPr>
      </w:pPr>
      <w:r>
        <w:rPr>
          <w:rFonts w:hint="eastAsia"/>
          <w:szCs w:val="21"/>
        </w:rPr>
        <w:t>群体改良的概念与基本原理； 群体改良的意义与方法； 轮回选择法的基本原理与方法；雄性不育性在轮回选择中的应用。</w:t>
      </w:r>
    </w:p>
    <w:p>
      <w:pPr>
        <w:pStyle w:val="7"/>
        <w:spacing w:before="48"/>
        <w:ind w:left="425" w:firstLine="0" w:firstLineChars="0"/>
        <w:rPr>
          <w:szCs w:val="21"/>
        </w:rPr>
      </w:pPr>
      <w:r>
        <w:rPr>
          <w:rFonts w:hint="eastAsia"/>
          <w:szCs w:val="21"/>
        </w:rPr>
        <w:t>（十四）分子育种</w:t>
      </w:r>
    </w:p>
    <w:p>
      <w:pPr>
        <w:spacing w:before="48"/>
        <w:ind w:firstLine="420" w:firstLineChars="200"/>
        <w:rPr>
          <w:szCs w:val="21"/>
        </w:rPr>
      </w:pPr>
      <w:r>
        <w:rPr>
          <w:rFonts w:hint="eastAsia"/>
          <w:szCs w:val="21"/>
        </w:rPr>
        <w:t>细胞和组织培养技术原理与方法； 原生质体培养及体细胞杂交技术原理与方法； 细胞和组织培养技术在植物育种中的应用。</w:t>
      </w:r>
    </w:p>
    <w:p>
      <w:pPr>
        <w:pStyle w:val="7"/>
        <w:spacing w:before="48"/>
        <w:ind w:left="425" w:firstLine="0" w:firstLineChars="0"/>
        <w:rPr>
          <w:szCs w:val="21"/>
        </w:rPr>
      </w:pPr>
      <w:r>
        <w:rPr>
          <w:rFonts w:hint="eastAsia"/>
          <w:szCs w:val="21"/>
        </w:rPr>
        <w:t>（十五）分子标记、转基因技术与作物育种</w:t>
      </w:r>
    </w:p>
    <w:p>
      <w:pPr>
        <w:spacing w:before="48"/>
        <w:ind w:firstLine="420" w:firstLineChars="200"/>
        <w:rPr>
          <w:szCs w:val="21"/>
        </w:rPr>
      </w:pPr>
      <w:r>
        <w:rPr>
          <w:rFonts w:hint="eastAsia"/>
          <w:szCs w:val="21"/>
        </w:rPr>
        <w:t>分子标记的类型； 分子标记的原理和遗传特性； 重要农艺性状基因连锁标记的筛选技术；分子标记辅助选择原理及其在植物育种中的应用。</w:t>
      </w:r>
    </w:p>
    <w:p>
      <w:pPr>
        <w:spacing w:before="48"/>
        <w:ind w:firstLine="420" w:firstLineChars="200"/>
        <w:rPr>
          <w:szCs w:val="21"/>
        </w:rPr>
      </w:pPr>
      <w:r>
        <w:rPr>
          <w:rFonts w:hint="eastAsia"/>
          <w:szCs w:val="21"/>
        </w:rPr>
        <w:t>转基因技术的发展及转基因植物的遗传特点； 转基因育种的程序； 转基因植物的生物安全性； 转基因技术应用于植物育种实践。</w:t>
      </w:r>
    </w:p>
    <w:p>
      <w:pPr>
        <w:pStyle w:val="7"/>
        <w:spacing w:before="48"/>
        <w:ind w:left="425" w:firstLine="0" w:firstLineChars="0"/>
        <w:rPr>
          <w:szCs w:val="21"/>
        </w:rPr>
      </w:pPr>
      <w:r>
        <w:rPr>
          <w:rFonts w:hint="eastAsia"/>
          <w:szCs w:val="21"/>
        </w:rPr>
        <w:t>（十六）生物逆境抗性育种</w:t>
      </w:r>
    </w:p>
    <w:p>
      <w:pPr>
        <w:spacing w:before="48"/>
        <w:rPr>
          <w:szCs w:val="21"/>
        </w:rPr>
      </w:pPr>
      <w:r>
        <w:rPr>
          <w:rFonts w:hint="eastAsia"/>
          <w:szCs w:val="21"/>
        </w:rPr>
        <w:t>生物逆境的类型； 生物逆境（病、 虫、 草） 抗性育种的意义与特点； 生物逆境（病、 虫、</w:t>
      </w:r>
    </w:p>
    <w:p>
      <w:pPr>
        <w:pStyle w:val="7"/>
        <w:spacing w:before="48"/>
        <w:ind w:left="420" w:firstLine="0" w:firstLineChars="0"/>
        <w:rPr>
          <w:szCs w:val="21"/>
        </w:rPr>
      </w:pPr>
      <w:r>
        <w:rPr>
          <w:rFonts w:hint="eastAsia"/>
          <w:szCs w:val="21"/>
        </w:rPr>
        <w:t>草） 抗性的类别与机制； 生物逆境（病、 虫、 草） 抗性的遗传与鉴定； 生物逆境抗性品种的选育及利用。</w:t>
      </w:r>
    </w:p>
    <w:p>
      <w:pPr>
        <w:pStyle w:val="7"/>
        <w:spacing w:before="48"/>
        <w:ind w:left="425" w:firstLine="0" w:firstLineChars="0"/>
        <w:rPr>
          <w:szCs w:val="21"/>
        </w:rPr>
      </w:pPr>
      <w:r>
        <w:rPr>
          <w:rFonts w:hint="eastAsia"/>
          <w:szCs w:val="21"/>
        </w:rPr>
        <w:t>（十七）非生物逆境抗性育种</w:t>
      </w:r>
    </w:p>
    <w:p>
      <w:pPr>
        <w:spacing w:before="48"/>
        <w:ind w:firstLine="420" w:firstLineChars="200"/>
        <w:rPr>
          <w:szCs w:val="21"/>
        </w:rPr>
      </w:pPr>
      <w:r>
        <w:rPr>
          <w:rFonts w:hint="eastAsia"/>
          <w:szCs w:val="21"/>
        </w:rPr>
        <w:t>非生物逆境抗性育种的意义和特点； 各非生物逆境抗性（抗旱、 耐盐性、 抗寒性等） 鉴定技术和指标； 非生物逆境抗性育种方法。</w:t>
      </w:r>
    </w:p>
    <w:p>
      <w:pPr>
        <w:pStyle w:val="7"/>
        <w:spacing w:before="48"/>
        <w:ind w:left="425" w:firstLine="0" w:firstLineChars="0"/>
        <w:rPr>
          <w:szCs w:val="21"/>
        </w:rPr>
      </w:pPr>
      <w:r>
        <w:rPr>
          <w:rFonts w:hint="eastAsia"/>
          <w:szCs w:val="21"/>
        </w:rPr>
        <w:t>（十八）育种的试验技术</w:t>
      </w:r>
    </w:p>
    <w:p>
      <w:pPr>
        <w:pStyle w:val="7"/>
        <w:spacing w:before="48"/>
        <w:ind w:left="420" w:firstLine="0" w:firstLineChars="0"/>
        <w:rPr>
          <w:szCs w:val="21"/>
        </w:rPr>
      </w:pPr>
      <w:r>
        <w:rPr>
          <w:rFonts w:hint="eastAsia"/>
          <w:szCs w:val="21"/>
        </w:rPr>
        <w:t>田间试验主要技术及重要性； 品种区域试验技术； 品种适应性和稳定性分析原理与方法。</w:t>
      </w:r>
    </w:p>
    <w:p>
      <w:pPr>
        <w:pStyle w:val="7"/>
        <w:spacing w:before="48"/>
        <w:ind w:left="425" w:firstLine="0" w:firstLineChars="0"/>
        <w:rPr>
          <w:szCs w:val="21"/>
        </w:rPr>
      </w:pPr>
      <w:r>
        <w:rPr>
          <w:rFonts w:hint="eastAsia"/>
          <w:szCs w:val="21"/>
        </w:rPr>
        <w:t>（十九）种子生产基本原理和技术</w:t>
      </w:r>
    </w:p>
    <w:p>
      <w:pPr>
        <w:spacing w:before="48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植物新品种审定与推广的程序及相关制度； 品种混杂、 退化的原因及其防止措施； 原种、良种生产及加速种子繁殖的技术方法。</w:t>
      </w:r>
    </w:p>
    <w:p>
      <w:pPr>
        <w:pStyle w:val="3"/>
        <w:spacing w:before="0" w:beforeAutospacing="0" w:after="150" w:afterAutospacing="0"/>
        <w:ind w:firstLine="420"/>
        <w:jc w:val="center"/>
        <w:rPr>
          <w:rFonts w:ascii="黑体" w:hAnsi="黑体" w:eastAsia="黑体"/>
          <w:b/>
          <w:color w:val="666666"/>
        </w:rPr>
      </w:pPr>
      <w:r>
        <w:rPr>
          <w:b/>
          <w:color w:val="353535"/>
          <w:sz w:val="28"/>
        </w:rPr>
        <w:t>科目名称</w:t>
      </w:r>
      <w:r>
        <w:rPr>
          <w:b/>
          <w:color w:val="353535"/>
          <w:spacing w:val="-20"/>
          <w:sz w:val="28"/>
        </w:rPr>
        <w:t>：</w:t>
      </w:r>
      <w:r>
        <w:rPr>
          <w:rFonts w:hint="eastAsia"/>
          <w:b/>
          <w:color w:val="353535"/>
          <w:sz w:val="28"/>
        </w:rPr>
        <w:t>复试</w:t>
      </w:r>
      <w:r>
        <w:rPr>
          <w:rFonts w:hint="eastAsia"/>
          <w:b/>
          <w:color w:val="353535"/>
          <w:sz w:val="28"/>
          <w:lang w:val="en-US" w:eastAsia="zh-CN"/>
        </w:rPr>
        <w:t>笔试</w:t>
      </w:r>
      <w:r>
        <w:rPr>
          <w:rFonts w:hint="eastAsia"/>
          <w:b/>
          <w:color w:val="353535"/>
          <w:sz w:val="28"/>
        </w:rPr>
        <w:t>部分作物学知识综合“作物栽培学”</w:t>
      </w:r>
    </w:p>
    <w:p>
      <w:r>
        <w:rPr>
          <w:rFonts w:hint="eastAsia"/>
        </w:rPr>
        <w:t>一、考察目标</w:t>
      </w:r>
    </w:p>
    <w:p>
      <w:pPr>
        <w:pStyle w:val="7"/>
        <w:ind w:left="822" w:firstLine="0" w:firstLineChars="0"/>
      </w:pPr>
      <w:r>
        <w:rPr>
          <w:rFonts w:hint="eastAsia"/>
        </w:rPr>
        <w:t>全面系统的了解和掌握作物栽培学的基础知识、基本理论和基本技能，掌握作物的生长发育特性、器官的形成及生长发育的相关性等作物个体生长与发育的基本规律；熟悉作物群体生长的基本特征与特性，作物群体物质生产中源、库、流的相互关系，作物产量构成因子、产量形成及产量潜力，以及品质形成规律与调控；了解作物与生态环境的关系，作物的生态适应性及环境对作物生长的调节作用。</w:t>
      </w:r>
    </w:p>
    <w:p>
      <w:r>
        <w:rPr>
          <w:rFonts w:hint="eastAsia"/>
          <w:lang w:val="en-US" w:eastAsia="zh-CN"/>
        </w:rPr>
        <w:t>二</w:t>
      </w:r>
      <w:r>
        <w:rPr>
          <w:rFonts w:hint="eastAsia"/>
        </w:rPr>
        <w:t>、考察内容</w:t>
      </w:r>
    </w:p>
    <w:p>
      <w:pPr>
        <w:pStyle w:val="3"/>
        <w:numPr>
          <w:ilvl w:val="0"/>
          <w:numId w:val="1"/>
        </w:numPr>
        <w:spacing w:before="0" w:beforeAutospacing="0" w:after="150" w:afterAutospacing="0"/>
        <w:rPr>
          <w:rFonts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作物的起源、分布与利用</w:t>
      </w:r>
    </w:p>
    <w:p>
      <w:pPr>
        <w:pStyle w:val="3"/>
        <w:spacing w:before="0" w:beforeAutospacing="0" w:after="150" w:afterAutospacing="0"/>
        <w:ind w:left="1287"/>
        <w:rPr>
          <w:rFonts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掌握作物的概念，了解作物的分类。</w:t>
      </w:r>
    </w:p>
    <w:p>
      <w:pPr>
        <w:pStyle w:val="3"/>
        <w:numPr>
          <w:ilvl w:val="0"/>
          <w:numId w:val="1"/>
        </w:numPr>
        <w:spacing w:before="0" w:beforeAutospacing="0" w:after="150" w:afterAutospacing="0"/>
        <w:rPr>
          <w:rFonts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作物栽培学的形成与特征</w:t>
      </w:r>
    </w:p>
    <w:p>
      <w:pPr>
        <w:pStyle w:val="3"/>
        <w:spacing w:before="0" w:beforeAutospacing="0" w:after="150" w:afterAutospacing="0"/>
        <w:ind w:left="1287"/>
        <w:rPr>
          <w:rFonts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掌握作物栽培学的概念，了解作物栽培学的作用。</w:t>
      </w:r>
    </w:p>
    <w:p>
      <w:pPr>
        <w:pStyle w:val="3"/>
        <w:numPr>
          <w:ilvl w:val="0"/>
          <w:numId w:val="1"/>
        </w:numPr>
        <w:spacing w:before="0" w:beforeAutospacing="0" w:after="150" w:afterAutospacing="0"/>
        <w:rPr>
          <w:rFonts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作物的生育时期和生育期</w:t>
      </w:r>
    </w:p>
    <w:p>
      <w:pPr>
        <w:pStyle w:val="3"/>
        <w:spacing w:before="0" w:beforeAutospacing="0" w:after="150" w:afterAutospacing="0"/>
        <w:ind w:left="1287"/>
        <w:rPr>
          <w:rFonts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掌握生长、发育的概念，掌握作物生长与发育的关系，掌握光周期反应的概念，掌握长日照作物、短日照作物的概念，掌握生育期、生育时期的概念，掌握作物生育期与产量的关系。</w:t>
      </w:r>
    </w:p>
    <w:p>
      <w:pPr>
        <w:pStyle w:val="3"/>
        <w:numPr>
          <w:ilvl w:val="0"/>
          <w:numId w:val="1"/>
        </w:numPr>
        <w:spacing w:before="0" w:beforeAutospacing="0" w:after="150" w:afterAutospacing="0"/>
        <w:rPr>
          <w:rFonts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作物的器官建成</w:t>
      </w:r>
    </w:p>
    <w:p>
      <w:pPr>
        <w:pStyle w:val="3"/>
        <w:spacing w:before="0" w:beforeAutospacing="0" w:after="150" w:afterAutospacing="0"/>
        <w:ind w:left="1287"/>
        <w:rPr>
          <w:rFonts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掌握作物种子的概念，掌握种子的分类，掌握种子发芽的条件，掌握种子的寿命、休眠的概念，掌握影响根、茎、叶生长的因素，掌握营养生长与生殖生长的相互关系。</w:t>
      </w:r>
    </w:p>
    <w:p>
      <w:pPr>
        <w:pStyle w:val="3"/>
        <w:numPr>
          <w:ilvl w:val="0"/>
          <w:numId w:val="1"/>
        </w:numPr>
        <w:spacing w:before="0" w:beforeAutospacing="0" w:after="150" w:afterAutospacing="0"/>
        <w:rPr>
          <w:rFonts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作物的群体动态</w:t>
      </w:r>
    </w:p>
    <w:p>
      <w:pPr>
        <w:pStyle w:val="3"/>
        <w:spacing w:before="0" w:beforeAutospacing="0" w:after="150" w:afterAutospacing="0"/>
        <w:ind w:left="1287"/>
        <w:rPr>
          <w:rFonts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掌握作物群体、群体结构概念，掌握群体结构指标，掌握作物叶面积指数的概念，熟悉群体与个体的关系，掌握提高作物群体生产力的途径。</w:t>
      </w:r>
    </w:p>
    <w:p>
      <w:pPr>
        <w:pStyle w:val="3"/>
        <w:numPr>
          <w:ilvl w:val="0"/>
          <w:numId w:val="1"/>
        </w:numPr>
        <w:spacing w:before="0" w:beforeAutospacing="0" w:after="150" w:afterAutospacing="0"/>
        <w:rPr>
          <w:rFonts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作物的源-库-流理论</w:t>
      </w:r>
    </w:p>
    <w:p>
      <w:pPr>
        <w:pStyle w:val="3"/>
        <w:spacing w:before="0" w:beforeAutospacing="0" w:after="150" w:afterAutospacing="0"/>
        <w:ind w:left="1287"/>
        <w:rPr>
          <w:rFonts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熟悉作物的源、库、流的概念，掌握作物的源库类型，掌握作物源-库-流关系。</w:t>
      </w:r>
    </w:p>
    <w:p>
      <w:pPr>
        <w:pStyle w:val="3"/>
        <w:numPr>
          <w:ilvl w:val="0"/>
          <w:numId w:val="1"/>
        </w:numPr>
        <w:spacing w:before="0" w:beforeAutospacing="0" w:after="150" w:afterAutospacing="0"/>
        <w:rPr>
          <w:rFonts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作物产量形成</w:t>
      </w:r>
    </w:p>
    <w:p>
      <w:pPr>
        <w:pStyle w:val="3"/>
        <w:spacing w:before="0" w:beforeAutospacing="0" w:after="150" w:afterAutospacing="0"/>
        <w:ind w:left="1287"/>
        <w:rPr>
          <w:rFonts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掌握作物的经济产量、生物产量、经济系数的概念，掌握禾谷类作物产量构成因素形成的特点及其之间的关系，掌握提高作物产量的途径。</w:t>
      </w:r>
    </w:p>
    <w:p>
      <w:pPr>
        <w:pStyle w:val="3"/>
        <w:numPr>
          <w:ilvl w:val="0"/>
          <w:numId w:val="1"/>
        </w:numPr>
        <w:spacing w:before="0" w:beforeAutospacing="0" w:after="150" w:afterAutospacing="0"/>
        <w:rPr>
          <w:rFonts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作物生长与环境的关系</w:t>
      </w:r>
    </w:p>
    <w:p>
      <w:pPr>
        <w:pStyle w:val="3"/>
        <w:spacing w:before="0" w:beforeAutospacing="0" w:after="150" w:afterAutospacing="0"/>
        <w:ind w:left="1287"/>
        <w:rPr>
          <w:rFonts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掌握作物光能利用率不高的原因，掌握提高作物光能利用率的途径，掌握三基点温度、温度临界期的概念，掌握积温、活动积温、有效积温、无霜期的含义；掌握作物需水临界期的概念；掌握提高作物水分利用效率的途径。</w:t>
      </w:r>
    </w:p>
    <w:p>
      <w:pPr>
        <w:pStyle w:val="3"/>
        <w:numPr>
          <w:ilvl w:val="0"/>
          <w:numId w:val="1"/>
        </w:numPr>
        <w:spacing w:before="0" w:beforeAutospacing="0" w:after="150" w:afterAutospacing="0"/>
        <w:rPr>
          <w:rFonts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作物的种植制度</w:t>
      </w:r>
    </w:p>
    <w:p>
      <w:pPr>
        <w:pStyle w:val="3"/>
        <w:spacing w:before="0" w:beforeAutospacing="0" w:after="150" w:afterAutospacing="0"/>
        <w:ind w:left="1287"/>
        <w:rPr>
          <w:rFonts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掌握复种的概念及复种指数的计算方法；掌握轮作、连作、间作、混作、套作的概念，掌握轮作的作用，掌握间混套作的技术原则。</w:t>
      </w:r>
    </w:p>
    <w:p>
      <w:pPr>
        <w:pStyle w:val="3"/>
        <w:numPr>
          <w:ilvl w:val="0"/>
          <w:numId w:val="1"/>
        </w:numPr>
        <w:spacing w:before="0" w:beforeAutospacing="0" w:after="150" w:afterAutospacing="0"/>
        <w:rPr>
          <w:rFonts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作物栽培技术措施</w:t>
      </w:r>
    </w:p>
    <w:p>
      <w:pPr>
        <w:pStyle w:val="3"/>
        <w:spacing w:before="0" w:beforeAutospacing="0" w:after="150" w:afterAutospacing="0"/>
        <w:ind w:left="1287"/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  <w:t>掌握土壤耕作的任务，掌握土壤耕作的方法；掌握合理施肥的原则，掌握覆盖栽培的增产机理，掌握农业节水的途径。</w:t>
      </w:r>
    </w:p>
    <w:p>
      <w:pPr>
        <w:pStyle w:val="3"/>
        <w:spacing w:before="0" w:beforeAutospacing="0" w:after="150" w:afterAutospacing="0"/>
        <w:ind w:left="1287"/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</w:pPr>
    </w:p>
    <w:p>
      <w:pPr>
        <w:pStyle w:val="3"/>
        <w:spacing w:before="0" w:beforeAutospacing="0" w:after="150" w:afterAutospacing="0"/>
        <w:ind w:left="1287"/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</w:pPr>
    </w:p>
    <w:p>
      <w:pPr>
        <w:pStyle w:val="3"/>
        <w:spacing w:before="0" w:beforeAutospacing="0" w:after="150" w:afterAutospacing="0"/>
        <w:ind w:left="1287"/>
        <w:rPr>
          <w:rFonts w:hint="eastAsia" w:asciiTheme="minorEastAsia" w:hAnsiTheme="minorEastAsia" w:eastAsiaTheme="minorEastAsia" w:cstheme="minorBidi"/>
          <w:kern w:val="2"/>
          <w:sz w:val="21"/>
          <w:szCs w:val="22"/>
        </w:rPr>
      </w:pPr>
    </w:p>
    <w:p>
      <w:pPr>
        <w:pStyle w:val="4"/>
        <w:spacing w:line="364" w:lineRule="auto"/>
        <w:ind w:left="0" w:right="84"/>
        <w:rPr>
          <w:rFonts w:hint="eastAsia"/>
        </w:rPr>
      </w:pPr>
      <w:r>
        <w:rPr>
          <w:rFonts w:hint="eastAsia"/>
        </w:rPr>
        <w:t>河西学院</w:t>
      </w:r>
      <w:r>
        <w:rPr>
          <w:rFonts w:ascii="Times New Roman" w:eastAsia="Times New Roman"/>
        </w:rPr>
        <w:t>202</w:t>
      </w:r>
      <w:r>
        <w:rPr>
          <w:rFonts w:hint="eastAsia" w:ascii="Times New Roman" w:eastAsia="宋体"/>
        </w:rPr>
        <w:t>3</w:t>
      </w:r>
      <w:r>
        <w:t>年全国硕士研究生招生考试</w:t>
      </w:r>
      <w:r>
        <w:rPr>
          <w:rFonts w:hint="eastAsia"/>
        </w:rPr>
        <w:t>同等学力</w:t>
      </w:r>
      <w:r>
        <w:rPr>
          <w:rFonts w:hint="eastAsia"/>
          <w:lang w:val="en-US" w:eastAsia="zh-CN"/>
        </w:rPr>
        <w:t>或跨专业考生</w:t>
      </w:r>
      <w:r>
        <w:rPr>
          <w:rFonts w:hint="eastAsia"/>
        </w:rPr>
        <w:t>加试</w:t>
      </w:r>
      <w:bookmarkStart w:id="0" w:name="_GoBack"/>
      <w:bookmarkEnd w:id="0"/>
      <w:r>
        <w:t>自命题科目考试大纲</w:t>
      </w:r>
    </w:p>
    <w:p>
      <w:pPr>
        <w:pStyle w:val="3"/>
        <w:spacing w:before="0" w:beforeAutospacing="0" w:after="150" w:afterAutospacing="0"/>
        <w:ind w:firstLine="420"/>
        <w:jc w:val="center"/>
        <w:rPr>
          <w:rFonts w:hint="eastAsia" w:ascii="黑体" w:hAnsi="黑体" w:eastAsia="黑体"/>
          <w:b/>
          <w:color w:val="666666"/>
        </w:rPr>
      </w:pPr>
      <w:r>
        <w:rPr>
          <w:b/>
          <w:color w:val="353535"/>
          <w:sz w:val="28"/>
        </w:rPr>
        <w:t>科目名称</w:t>
      </w:r>
      <w:r>
        <w:rPr>
          <w:b/>
          <w:color w:val="353535"/>
          <w:spacing w:val="-20"/>
          <w:sz w:val="28"/>
        </w:rPr>
        <w:t>：</w:t>
      </w:r>
      <w:r>
        <w:rPr>
          <w:rFonts w:hint="eastAsia"/>
          <w:b/>
          <w:color w:val="353535"/>
          <w:sz w:val="28"/>
        </w:rPr>
        <w:t>同等学力</w:t>
      </w:r>
      <w:r>
        <w:rPr>
          <w:rFonts w:hint="eastAsia"/>
          <w:b/>
          <w:color w:val="353535"/>
          <w:sz w:val="28"/>
          <w:lang w:val="en-US" w:eastAsia="zh-CN"/>
        </w:rPr>
        <w:t>或跨专业考生</w:t>
      </w:r>
      <w:r>
        <w:rPr>
          <w:rFonts w:hint="eastAsia"/>
          <w:b/>
          <w:color w:val="353535"/>
          <w:sz w:val="28"/>
        </w:rPr>
        <w:t>加试</w:t>
      </w:r>
      <w:r>
        <w:rPr>
          <w:rFonts w:hint="eastAsia"/>
          <w:b/>
          <w:color w:val="353535"/>
          <w:spacing w:val="-20"/>
          <w:sz w:val="28"/>
        </w:rPr>
        <w:t>部</w:t>
      </w:r>
      <w:r>
        <w:rPr>
          <w:rFonts w:hint="eastAsia"/>
          <w:b/>
          <w:color w:val="353535"/>
          <w:sz w:val="28"/>
        </w:rPr>
        <w:t>分科目一“耕作学”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考察目标</w:t>
      </w:r>
    </w:p>
    <w:p>
      <w:pPr>
        <w:pStyle w:val="7"/>
        <w:numPr>
          <w:ilvl w:val="0"/>
          <w:numId w:val="3"/>
        </w:numPr>
        <w:ind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要求考生系统掌握耕作学的基本理论、基本知识和基本方法，</w:t>
      </w:r>
    </w:p>
    <w:p>
      <w:pPr>
        <w:pStyle w:val="7"/>
        <w:numPr>
          <w:ilvl w:val="0"/>
          <w:numId w:val="3"/>
        </w:numPr>
        <w:ind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能够运</w:t>
      </w:r>
      <w:r>
        <w:rPr>
          <w:rFonts w:asciiTheme="majorEastAsia" w:hAnsiTheme="majorEastAsia" w:eastAsiaTheme="majorEastAsia"/>
          <w:szCs w:val="21"/>
        </w:rPr>
        <w:t>用所学的基本理论、基本知识和基本方法分析和解决有关理论问题和实际问题</w:t>
      </w:r>
      <w:r>
        <w:rPr>
          <w:rFonts w:hint="eastAsia" w:asciiTheme="majorEastAsia" w:hAnsiTheme="majorEastAsia" w:eastAsiaTheme="majorEastAsia"/>
          <w:szCs w:val="21"/>
        </w:rPr>
        <w:t>。</w:t>
      </w:r>
    </w:p>
    <w:p>
      <w:pP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、考察内容</w:t>
      </w:r>
    </w:p>
    <w:p>
      <w:pPr>
        <w:pStyle w:val="7"/>
        <w:widowControl/>
        <w:numPr>
          <w:ilvl w:val="0"/>
          <w:numId w:val="4"/>
        </w:numPr>
        <w:shd w:val="clear" w:color="auto" w:fill="FFFFFF"/>
        <w:ind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耕作制度引论</w:t>
      </w:r>
    </w:p>
    <w:p>
      <w:pPr>
        <w:pStyle w:val="7"/>
        <w:widowControl/>
        <w:shd w:val="clear" w:color="auto" w:fill="FFFFFF"/>
        <w:ind w:left="987" w:firstLine="0"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耕作学、耕作制度、种植制度、养地制度的概念</w:t>
      </w:r>
    </w:p>
    <w:p>
      <w:pPr>
        <w:pStyle w:val="7"/>
        <w:widowControl/>
        <w:shd w:val="clear" w:color="auto" w:fill="FFFFFF"/>
        <w:ind w:left="987" w:firstLine="0"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耕作制度的功能；耕作制度的历史演替。</w:t>
      </w:r>
    </w:p>
    <w:p>
      <w:pPr>
        <w:pStyle w:val="7"/>
        <w:widowControl/>
        <w:numPr>
          <w:ilvl w:val="0"/>
          <w:numId w:val="4"/>
        </w:numPr>
        <w:shd w:val="clear" w:color="auto" w:fill="FFFFFF"/>
        <w:ind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作物布局</w:t>
      </w:r>
    </w:p>
    <w:p>
      <w:pPr>
        <w:pStyle w:val="7"/>
        <w:widowControl/>
        <w:shd w:val="clear" w:color="auto" w:fill="FFFFFF"/>
        <w:ind w:left="987" w:firstLine="0"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作物布局的概念；作物布局的原则；</w:t>
      </w:r>
    </w:p>
    <w:p>
      <w:pPr>
        <w:pStyle w:val="7"/>
        <w:widowControl/>
        <w:shd w:val="clear" w:color="auto" w:fill="FFFFFF"/>
        <w:ind w:left="987" w:firstLine="0"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光照条件与作物布局、温度条件与作物布局、水分条件与作物布局、土壤条件与作物布局、地貌与作物布局</w:t>
      </w:r>
    </w:p>
    <w:p>
      <w:pPr>
        <w:pStyle w:val="7"/>
        <w:widowControl/>
        <w:shd w:val="clear" w:color="auto" w:fill="FFFFFF"/>
        <w:ind w:left="987" w:firstLine="0"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作物布局设计</w:t>
      </w:r>
    </w:p>
    <w:p>
      <w:pPr>
        <w:pStyle w:val="7"/>
        <w:widowControl/>
        <w:numPr>
          <w:ilvl w:val="0"/>
          <w:numId w:val="4"/>
        </w:numPr>
        <w:shd w:val="clear" w:color="auto" w:fill="FFFFFF"/>
        <w:ind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间混套作与复种</w:t>
      </w:r>
    </w:p>
    <w:p>
      <w:pPr>
        <w:pStyle w:val="7"/>
        <w:widowControl/>
        <w:shd w:val="clear" w:color="auto" w:fill="FFFFFF"/>
        <w:ind w:left="987" w:firstLine="0"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单作、间作、混作、套作、立体种植、立体种养、土地当量比的概念；间套作的效益原理；间混套作的农业技术；我国间套作的主要类型和方式。</w:t>
      </w:r>
    </w:p>
    <w:p>
      <w:pPr>
        <w:pStyle w:val="7"/>
        <w:widowControl/>
        <w:shd w:val="clear" w:color="auto" w:fill="FFFFFF"/>
        <w:ind w:left="987" w:firstLine="0"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复种、复种指数、熟制的概念；复种的效益原理；复种的条件；复种的农业技术；我国复种的主要类型。</w:t>
      </w:r>
    </w:p>
    <w:p>
      <w:pPr>
        <w:pStyle w:val="7"/>
        <w:widowControl/>
        <w:numPr>
          <w:ilvl w:val="0"/>
          <w:numId w:val="4"/>
        </w:numPr>
        <w:shd w:val="clear" w:color="auto" w:fill="FFFFFF"/>
        <w:ind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轮作与连作</w:t>
      </w:r>
    </w:p>
    <w:p>
      <w:pPr>
        <w:pStyle w:val="7"/>
        <w:widowControl/>
        <w:shd w:val="clear" w:color="auto" w:fill="FFFFFF"/>
        <w:ind w:left="987" w:firstLine="0"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茬口、茬口特性的概念；茬口特性的形成；各类作物的茬口特性；</w:t>
      </w:r>
    </w:p>
    <w:p>
      <w:pPr>
        <w:pStyle w:val="7"/>
        <w:widowControl/>
        <w:shd w:val="clear" w:color="auto" w:fill="FFFFFF"/>
        <w:ind w:left="987" w:firstLine="0"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轮作的概念；轮作换茬的作用；</w:t>
      </w:r>
    </w:p>
    <w:p>
      <w:pPr>
        <w:pStyle w:val="7"/>
        <w:widowControl/>
        <w:shd w:val="clear" w:color="auto" w:fill="FFFFFF"/>
        <w:ind w:left="987" w:firstLine="0"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连作的概念；连作的危害和消除途径；不同作物及品种对连作的反应。</w:t>
      </w:r>
    </w:p>
    <w:p>
      <w:pPr>
        <w:pStyle w:val="7"/>
        <w:widowControl/>
        <w:numPr>
          <w:ilvl w:val="0"/>
          <w:numId w:val="4"/>
        </w:numPr>
        <w:shd w:val="clear" w:color="auto" w:fill="FFFFFF"/>
        <w:ind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土壤耕作</w:t>
      </w:r>
    </w:p>
    <w:p>
      <w:pPr>
        <w:pStyle w:val="7"/>
        <w:widowControl/>
        <w:shd w:val="clear" w:color="auto" w:fill="FFFFFF"/>
        <w:ind w:left="987" w:firstLine="0"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土壤耕作的概念；土壤耕作的作用；土壤耕作的主要依据；土壤宜耕性及耕作质量</w:t>
      </w:r>
    </w:p>
    <w:p>
      <w:pPr>
        <w:pStyle w:val="7"/>
        <w:widowControl/>
        <w:shd w:val="clear" w:color="auto" w:fill="FFFFFF"/>
        <w:ind w:left="987" w:firstLine="0"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初级耕作措施；次级耕作措施</w:t>
      </w:r>
    </w:p>
    <w:p>
      <w:pPr>
        <w:pStyle w:val="7"/>
        <w:widowControl/>
        <w:shd w:val="clear" w:color="auto" w:fill="FFFFFF"/>
        <w:ind w:left="987" w:firstLine="0"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常见的土壤耕法；少免耕的优缺点。</w:t>
      </w:r>
    </w:p>
    <w:p>
      <w:pPr>
        <w:pStyle w:val="7"/>
        <w:widowControl/>
        <w:numPr>
          <w:ilvl w:val="0"/>
          <w:numId w:val="4"/>
        </w:numPr>
        <w:shd w:val="clear" w:color="auto" w:fill="FFFFFF"/>
        <w:ind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种养结合</w:t>
      </w:r>
    </w:p>
    <w:p>
      <w:pPr>
        <w:pStyle w:val="7"/>
        <w:widowControl/>
        <w:shd w:val="clear" w:color="auto" w:fill="FFFFFF"/>
        <w:ind w:left="987" w:firstLine="0"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种养结合的含义；种养结合的技术原理；</w:t>
      </w:r>
    </w:p>
    <w:p>
      <w:pPr>
        <w:pStyle w:val="7"/>
        <w:widowControl/>
        <w:shd w:val="clear" w:color="auto" w:fill="FFFFFF"/>
        <w:ind w:left="987" w:firstLine="0"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种植业与畜牧业结合模式</w:t>
      </w:r>
    </w:p>
    <w:p>
      <w:pPr>
        <w:pStyle w:val="7"/>
        <w:widowControl/>
        <w:shd w:val="clear" w:color="auto" w:fill="FFFFFF"/>
        <w:ind w:left="987" w:firstLine="0"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Helvetica" w:hAnsi="Helvetica"/>
          <w:color w:val="333333"/>
          <w:szCs w:val="21"/>
          <w:shd w:val="clear" w:color="auto" w:fill="FFFFFF"/>
        </w:rPr>
        <w:t>与畜牧业配套的种植制度</w:t>
      </w:r>
    </w:p>
    <w:p>
      <w:pPr>
        <w:pStyle w:val="7"/>
        <w:widowControl/>
        <w:numPr>
          <w:ilvl w:val="0"/>
          <w:numId w:val="4"/>
        </w:numPr>
        <w:shd w:val="clear" w:color="auto" w:fill="FFFFFF"/>
        <w:ind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耕地保护</w:t>
      </w:r>
    </w:p>
    <w:p>
      <w:pPr>
        <w:pStyle w:val="7"/>
        <w:widowControl/>
        <w:shd w:val="clear" w:color="auto" w:fill="FFFFFF"/>
        <w:ind w:left="987" w:firstLine="0"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耕地保护的内涵及目标；我国耕地保护的基本措施。</w:t>
      </w:r>
    </w:p>
    <w:p>
      <w:pPr>
        <w:pStyle w:val="7"/>
        <w:widowControl/>
        <w:shd w:val="clear" w:color="auto" w:fill="FFFFFF"/>
        <w:ind w:left="987" w:firstLine="0"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水蚀的概念；水蚀的类型；水蚀的危害；影响水蚀的因素；农田水蚀的防控措施；</w:t>
      </w:r>
    </w:p>
    <w:p>
      <w:pPr>
        <w:pStyle w:val="7"/>
        <w:widowControl/>
        <w:shd w:val="clear" w:color="auto" w:fill="FFFFFF"/>
        <w:ind w:left="987" w:firstLine="0"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风蚀的概念；影响风蚀的因素；农田风蚀的防控措施；</w:t>
      </w:r>
    </w:p>
    <w:p>
      <w:pPr>
        <w:pStyle w:val="7"/>
        <w:widowControl/>
        <w:shd w:val="clear" w:color="auto" w:fill="FFFFFF"/>
        <w:ind w:left="987" w:firstLine="0"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4.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农田杂草的概念；农田杂草的危害；农田杂草的种类；农田杂草的防除措施。</w:t>
      </w:r>
    </w:p>
    <w:p>
      <w:pPr>
        <w:pStyle w:val="7"/>
        <w:widowControl/>
        <w:shd w:val="clear" w:color="auto" w:fill="FFFFFF"/>
        <w:ind w:left="987" w:firstLine="0"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5.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盐碱土的改良技术；</w:t>
      </w:r>
    </w:p>
    <w:p>
      <w:pPr>
        <w:pStyle w:val="7"/>
        <w:widowControl/>
        <w:shd w:val="clear" w:color="auto" w:fill="FFFFFF"/>
        <w:ind w:left="987" w:firstLine="0"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土壤污染的防治措施。</w:t>
      </w:r>
      <w:r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7"/>
        <w:widowControl/>
        <w:numPr>
          <w:ilvl w:val="0"/>
          <w:numId w:val="4"/>
        </w:numPr>
        <w:shd w:val="clear" w:color="auto" w:fill="FFFFFF"/>
        <w:ind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耕地培肥</w:t>
      </w:r>
    </w:p>
    <w:p>
      <w:pPr>
        <w:pStyle w:val="7"/>
        <w:widowControl/>
        <w:shd w:val="clear" w:color="auto" w:fill="FFFFFF"/>
        <w:ind w:left="987" w:firstLine="0"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土壤有机质在耕地培肥中的作用；</w:t>
      </w:r>
    </w:p>
    <w:p>
      <w:pPr>
        <w:pStyle w:val="7"/>
        <w:widowControl/>
        <w:shd w:val="clear" w:color="auto" w:fill="FFFFFF"/>
        <w:ind w:left="987" w:firstLine="0"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耕地物质循环；耕地碳氮磷钾的循环与平衡；耕地培肥途径与措施；</w:t>
      </w:r>
    </w:p>
    <w:p>
      <w:pPr>
        <w:pStyle w:val="7"/>
        <w:widowControl/>
        <w:numPr>
          <w:ilvl w:val="0"/>
          <w:numId w:val="4"/>
        </w:numPr>
        <w:shd w:val="clear" w:color="auto" w:fill="FFFFFF"/>
        <w:ind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我国耕作制度的区划与发展</w:t>
      </w:r>
    </w:p>
    <w:p>
      <w:pPr>
        <w:pStyle w:val="7"/>
        <w:widowControl/>
        <w:shd w:val="clear" w:color="auto" w:fill="FFFFFF"/>
        <w:ind w:left="987" w:firstLine="0" w:firstLineChars="0"/>
        <w:jc w:val="left"/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我国耕作制度分区概况；</w:t>
      </w:r>
    </w:p>
    <w:p>
      <w:pPr>
        <w:pStyle w:val="7"/>
        <w:widowControl/>
        <w:shd w:val="clear" w:color="auto" w:fill="FFFFFF"/>
        <w:ind w:left="987" w:firstLine="0" w:firstLineChars="0"/>
        <w:jc w:val="left"/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我国主要农区的耕作制度和发展方向。</w:t>
      </w:r>
    </w:p>
    <w:p>
      <w:pPr>
        <w:jc w:val="center"/>
        <w:rPr>
          <w:b/>
          <w:color w:val="353535"/>
          <w:spacing w:val="-20"/>
          <w:sz w:val="28"/>
        </w:rPr>
      </w:pPr>
      <w:r>
        <w:rPr>
          <w:b/>
          <w:color w:val="353535"/>
          <w:sz w:val="28"/>
        </w:rPr>
        <w:t>科目名称</w:t>
      </w:r>
      <w:r>
        <w:rPr>
          <w:b/>
          <w:color w:val="353535"/>
          <w:spacing w:val="-20"/>
          <w:sz w:val="28"/>
        </w:rPr>
        <w:t>：</w:t>
      </w:r>
      <w:r>
        <w:rPr>
          <w:rFonts w:hint="eastAsia"/>
          <w:b/>
          <w:color w:val="353535"/>
          <w:sz w:val="28"/>
        </w:rPr>
        <w:t>同等学力或跨专业考生加试</w:t>
      </w:r>
      <w:r>
        <w:rPr>
          <w:rFonts w:hint="eastAsia"/>
          <w:b/>
          <w:color w:val="353535"/>
          <w:spacing w:val="-20"/>
          <w:sz w:val="28"/>
        </w:rPr>
        <w:t>部分科目二“种子学”</w:t>
      </w:r>
    </w:p>
    <w:p>
      <w:pPr>
        <w:pStyle w:val="7"/>
        <w:numPr>
          <w:ilvl w:val="0"/>
          <w:numId w:val="5"/>
        </w:numPr>
        <w:ind w:firstLineChars="0"/>
        <w:rPr>
          <w:rFonts w:ascii="Helvetica" w:hAnsi="Helvetica" w:cs="Helvetica"/>
          <w:color w:val="333333"/>
          <w:szCs w:val="21"/>
          <w:shd w:val="clear" w:color="auto" w:fill="FFFFFF"/>
        </w:rPr>
      </w:pPr>
      <w:r>
        <w:rPr>
          <w:rFonts w:hint="eastAsia"/>
        </w:rPr>
        <w:t>考察目标</w:t>
      </w:r>
    </w:p>
    <w:p>
      <w:pPr>
        <w:pStyle w:val="7"/>
        <w:ind w:left="420" w:firstLine="0" w:firstLineChars="0"/>
        <w:rPr>
          <w:rFonts w:cs="Helvetica" w:asciiTheme="majorEastAsia" w:hAnsiTheme="majorEastAsia" w:eastAsiaTheme="maj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ajorEastAsia" w:hAnsiTheme="majorEastAsia" w:eastAsiaTheme="maj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掌握</w:t>
      </w:r>
      <w:r>
        <w:rPr>
          <w:rFonts w:cs="Helvetica" w:asciiTheme="majorEastAsia" w:hAnsiTheme="majorEastAsia" w:eastAsiaTheme="maj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种子的</w:t>
      </w:r>
      <w:r>
        <w:rPr>
          <w:rFonts w:hint="eastAsia" w:cs="Helvetica" w:asciiTheme="majorEastAsia" w:hAnsiTheme="majorEastAsia" w:eastAsiaTheme="maj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涵义、主要作物种子的</w:t>
      </w:r>
      <w:r>
        <w:rPr>
          <w:rFonts w:cs="Helvetica" w:asciiTheme="majorEastAsia" w:hAnsiTheme="majorEastAsia" w:eastAsiaTheme="maj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形态构造</w:t>
      </w:r>
      <w:r>
        <w:rPr>
          <w:rFonts w:hint="eastAsia" w:cs="Helvetica" w:asciiTheme="majorEastAsia" w:hAnsiTheme="majorEastAsia" w:eastAsiaTheme="maj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和分类</w:t>
      </w:r>
      <w:r>
        <w:rPr>
          <w:rFonts w:cs="Helvetica" w:asciiTheme="majorEastAsia" w:hAnsiTheme="majorEastAsia" w:eastAsiaTheme="maj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cs="Helvetica" w:asciiTheme="majorEastAsia" w:hAnsiTheme="majorEastAsia" w:eastAsiaTheme="maj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种子的主要</w:t>
      </w:r>
      <w:r>
        <w:fldChar w:fldCharType="begin"/>
      </w:r>
      <w:r>
        <w:instrText xml:space="preserve"> HYPERLINK "https://baike.baidu.com/item/%E5%8C%96%E5%AD%A6?fromModule=lemma_inlink" \t "_blank" </w:instrText>
      </w:r>
      <w:r>
        <w:fldChar w:fldCharType="separate"/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化学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cs="Helvetica" w:asciiTheme="majorEastAsia" w:hAnsiTheme="majorEastAsia" w:eastAsiaTheme="maj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成分</w:t>
      </w:r>
      <w:r>
        <w:rPr>
          <w:rFonts w:hint="eastAsia" w:cs="Helvetica" w:asciiTheme="majorEastAsia" w:hAnsiTheme="majorEastAsia" w:eastAsiaTheme="maj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、生理活性物质</w:t>
      </w:r>
      <w:r>
        <w:rPr>
          <w:rFonts w:cs="Helvetica" w:asciiTheme="majorEastAsia" w:hAnsiTheme="majorEastAsia" w:eastAsiaTheme="maj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与生理功能的关系，</w:t>
      </w:r>
      <w:r>
        <w:rPr>
          <w:rFonts w:hint="eastAsia" w:cs="Helvetica" w:asciiTheme="majorEastAsia" w:hAnsiTheme="majorEastAsia" w:eastAsiaTheme="maj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主要作物</w:t>
      </w:r>
      <w:r>
        <w:rPr>
          <w:rFonts w:cs="Helvetica" w:asciiTheme="majorEastAsia" w:hAnsiTheme="majorEastAsia" w:eastAsiaTheme="maj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种子发育、成熟的过程和特点，种子</w:t>
      </w:r>
      <w:r>
        <w:fldChar w:fldCharType="begin"/>
      </w:r>
      <w:r>
        <w:instrText xml:space="preserve"> HYPERLINK "https://baike.baidu.com/item/%E4%BC%91%E7%9C%A0?fromModule=lemma_inlink" \t "_blank" </w:instrText>
      </w:r>
      <w:r>
        <w:fldChar w:fldCharType="separate"/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休眠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cs="Helvetica" w:asciiTheme="majorEastAsia" w:hAnsiTheme="majorEastAsia" w:eastAsiaTheme="maj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、活力、寿命、</w:t>
      </w:r>
      <w:r>
        <w:fldChar w:fldCharType="begin"/>
      </w:r>
      <w:r>
        <w:instrText xml:space="preserve"> HYPERLINK "https://baike.baidu.com/item/%E8%90%8C%E5%8F%91?fromModule=lemma_inlink" \t "_blank" </w:instrText>
      </w:r>
      <w:r>
        <w:fldChar w:fldCharType="separate"/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萌发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cs="Helvetica" w:asciiTheme="majorEastAsia" w:hAnsiTheme="majorEastAsia" w:eastAsiaTheme="maj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及种子处理的概念、机理及其变化规律、调控措施，并运用这些理论来阐明种子加工、贮藏、质量检验的技术原理，熟练掌握种子加工、贮藏、质量检验的操作技术，能在生产实践中灵活运用所学知识解决具体问题。</w:t>
      </w:r>
    </w:p>
    <w:p>
      <w:pPr>
        <w:rPr>
          <w:rFonts w:cs="Helvetica" w:asciiTheme="majorEastAsia" w:hAnsiTheme="majorEastAsia" w:eastAsiaTheme="maj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、考察内容</w:t>
      </w:r>
    </w:p>
    <w:p>
      <w:pPr>
        <w:pStyle w:val="7"/>
        <w:numPr>
          <w:ilvl w:val="0"/>
          <w:numId w:val="6"/>
        </w:numPr>
        <w:ind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种子的形成发育和成熟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种子形成发育的一般过程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主要作物种子的形成和发育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种子发育的异常现象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种子的成熟及其调控</w:t>
      </w:r>
    </w:p>
    <w:p>
      <w:pPr>
        <w:pStyle w:val="7"/>
        <w:numPr>
          <w:ilvl w:val="0"/>
          <w:numId w:val="6"/>
        </w:numPr>
        <w:ind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种子的形态构造和分类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种子的一般形态构造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主要作物种子的形态构造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种子的植物学分类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种子形态构造的遗传基础</w:t>
      </w:r>
    </w:p>
    <w:p>
      <w:pPr>
        <w:pStyle w:val="7"/>
        <w:numPr>
          <w:ilvl w:val="0"/>
          <w:numId w:val="6"/>
        </w:numPr>
        <w:ind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种子的化学成分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种子的主要化学成分及其分布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种子水分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种子的营养成分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种子的生理活性物质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种子的其他化学成分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种子化学成分的遗传基础</w:t>
      </w:r>
    </w:p>
    <w:p>
      <w:pPr>
        <w:pStyle w:val="7"/>
        <w:numPr>
          <w:ilvl w:val="0"/>
          <w:numId w:val="6"/>
        </w:numPr>
        <w:ind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种子休眠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种子休眠的原因和机制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不同作物种子的休眠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种子休眠的调控</w:t>
      </w:r>
    </w:p>
    <w:p>
      <w:pPr>
        <w:pStyle w:val="7"/>
        <w:numPr>
          <w:ilvl w:val="0"/>
          <w:numId w:val="6"/>
        </w:numPr>
        <w:ind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种子萌发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种子萌发的过程及类型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种子萌发的生理生化及遗传基础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种子萌发的环境条件</w:t>
      </w:r>
    </w:p>
    <w:p>
      <w:pPr>
        <w:pStyle w:val="7"/>
        <w:numPr>
          <w:ilvl w:val="0"/>
          <w:numId w:val="6"/>
        </w:numPr>
        <w:ind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第七章种子寿命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种子寿命的概念及其差异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种子寿命的影响因素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种子衰老及其机制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种子寿命的预测</w:t>
      </w:r>
    </w:p>
    <w:p>
      <w:pPr>
        <w:pStyle w:val="7"/>
        <w:numPr>
          <w:ilvl w:val="0"/>
          <w:numId w:val="6"/>
        </w:numPr>
        <w:ind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种子活力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种子活力的概念和意义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种子活力的生物学基础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种子活力测定</w:t>
      </w:r>
    </w:p>
    <w:p>
      <w:pPr>
        <w:pStyle w:val="7"/>
        <w:numPr>
          <w:ilvl w:val="0"/>
          <w:numId w:val="6"/>
        </w:numPr>
        <w:ind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生产、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加工与贮藏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1.种子生产技术：种子生产原理、种子生产基地建设、常规种子生产技术、杂交种子生产技术、无性系种子生产技术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种子加工：种子物理特性、种子清选干燥技术、主要作物种子包装和加工工艺。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种子贮藏：种子贮藏特性、种子仓库类型及设备、种子入库及管理、主要作物种子贮藏技术。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种子加工与贮藏的计算机管理</w:t>
      </w:r>
    </w:p>
    <w:p>
      <w:pPr>
        <w:pStyle w:val="7"/>
        <w:numPr>
          <w:ilvl w:val="0"/>
          <w:numId w:val="6"/>
        </w:numPr>
        <w:ind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种子检验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种子检验的概念和意义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种子检验的内容和程序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扦样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净度分析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种子发芽试验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真实性和品种纯度鉴定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7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种子水分测定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种子生活力测定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种子健康测定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0.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种子重量测定</w:t>
      </w:r>
    </w:p>
    <w:p>
      <w:pPr>
        <w:pStyle w:val="7"/>
        <w:ind w:left="845" w:firstLine="0" w:firstLineChars="0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种子检验的计算机管理</w:t>
      </w:r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1E0848"/>
    <w:multiLevelType w:val="multilevel"/>
    <w:tmpl w:val="131E0848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DA43B3"/>
    <w:multiLevelType w:val="multilevel"/>
    <w:tmpl w:val="38DA43B3"/>
    <w:lvl w:ilvl="0" w:tentative="0">
      <w:start w:val="1"/>
      <w:numFmt w:val="japaneseCounting"/>
      <w:lvlText w:val="（%1）"/>
      <w:lvlJc w:val="left"/>
      <w:pPr>
        <w:ind w:left="1287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417C7C8A"/>
    <w:multiLevelType w:val="multilevel"/>
    <w:tmpl w:val="417C7C8A"/>
    <w:lvl w:ilvl="0" w:tentative="0">
      <w:start w:val="1"/>
      <w:numFmt w:val="chineseCountingThousand"/>
      <w:lvlText w:val="(%1)"/>
      <w:lvlJc w:val="left"/>
      <w:pPr>
        <w:ind w:left="987" w:hanging="420"/>
      </w:p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57372D32"/>
    <w:multiLevelType w:val="multilevel"/>
    <w:tmpl w:val="57372D32"/>
    <w:lvl w:ilvl="0" w:tentative="0">
      <w:start w:val="1"/>
      <w:numFmt w:val="decimal"/>
      <w:lvlText w:val="%1."/>
      <w:lvlJc w:val="left"/>
      <w:pPr>
        <w:ind w:left="987" w:hanging="420"/>
      </w:p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5E953F31"/>
    <w:multiLevelType w:val="multilevel"/>
    <w:tmpl w:val="5E953F31"/>
    <w:lvl w:ilvl="0" w:tentative="0">
      <w:start w:val="1"/>
      <w:numFmt w:val="chineseCountingThousand"/>
      <w:lvlText w:val="(%1)"/>
      <w:lvlJc w:val="left"/>
      <w:pPr>
        <w:ind w:left="845" w:hanging="420"/>
      </w:p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5">
    <w:nsid w:val="61123E8E"/>
    <w:multiLevelType w:val="multilevel"/>
    <w:tmpl w:val="61123E8E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5NGMwOGE2ZWJkNTZhYjVhY2JlOTI4Y2VjMzY0ODMifQ=="/>
  </w:docVars>
  <w:rsids>
    <w:rsidRoot w:val="002A4A40"/>
    <w:rsid w:val="00000487"/>
    <w:rsid w:val="000014C1"/>
    <w:rsid w:val="000016B8"/>
    <w:rsid w:val="00004050"/>
    <w:rsid w:val="000111DB"/>
    <w:rsid w:val="00012AA3"/>
    <w:rsid w:val="00016BAD"/>
    <w:rsid w:val="00037501"/>
    <w:rsid w:val="00043BF2"/>
    <w:rsid w:val="00044B23"/>
    <w:rsid w:val="0005069B"/>
    <w:rsid w:val="00051731"/>
    <w:rsid w:val="00053646"/>
    <w:rsid w:val="00066033"/>
    <w:rsid w:val="0009088C"/>
    <w:rsid w:val="00094469"/>
    <w:rsid w:val="000A2C07"/>
    <w:rsid w:val="000A3545"/>
    <w:rsid w:val="000A6FE6"/>
    <w:rsid w:val="000B3938"/>
    <w:rsid w:val="000C0FFE"/>
    <w:rsid w:val="000C5070"/>
    <w:rsid w:val="000C7AF2"/>
    <w:rsid w:val="000D7AAB"/>
    <w:rsid w:val="000E30BC"/>
    <w:rsid w:val="000E5448"/>
    <w:rsid w:val="000E5D56"/>
    <w:rsid w:val="000F1178"/>
    <w:rsid w:val="00107B63"/>
    <w:rsid w:val="00111B02"/>
    <w:rsid w:val="00114295"/>
    <w:rsid w:val="001145D9"/>
    <w:rsid w:val="00122F97"/>
    <w:rsid w:val="00136C84"/>
    <w:rsid w:val="00141B59"/>
    <w:rsid w:val="00144AAB"/>
    <w:rsid w:val="0014776B"/>
    <w:rsid w:val="001651B1"/>
    <w:rsid w:val="001755EF"/>
    <w:rsid w:val="001A18A5"/>
    <w:rsid w:val="001B3010"/>
    <w:rsid w:val="001C2053"/>
    <w:rsid w:val="001E40DE"/>
    <w:rsid w:val="001E675C"/>
    <w:rsid w:val="001F6C51"/>
    <w:rsid w:val="00205202"/>
    <w:rsid w:val="0021520F"/>
    <w:rsid w:val="002202FD"/>
    <w:rsid w:val="002374DA"/>
    <w:rsid w:val="00240142"/>
    <w:rsid w:val="002433F6"/>
    <w:rsid w:val="00274B6F"/>
    <w:rsid w:val="0027567B"/>
    <w:rsid w:val="002979BB"/>
    <w:rsid w:val="002A4A40"/>
    <w:rsid w:val="002A5D44"/>
    <w:rsid w:val="002B7CEB"/>
    <w:rsid w:val="002D2832"/>
    <w:rsid w:val="002D57C0"/>
    <w:rsid w:val="002E5223"/>
    <w:rsid w:val="003068F7"/>
    <w:rsid w:val="00307CC6"/>
    <w:rsid w:val="00314C79"/>
    <w:rsid w:val="00330B87"/>
    <w:rsid w:val="0033265E"/>
    <w:rsid w:val="00341154"/>
    <w:rsid w:val="003476A0"/>
    <w:rsid w:val="003664B3"/>
    <w:rsid w:val="0037175F"/>
    <w:rsid w:val="003729DD"/>
    <w:rsid w:val="003773E8"/>
    <w:rsid w:val="003B5C3E"/>
    <w:rsid w:val="003C6BC8"/>
    <w:rsid w:val="003E0806"/>
    <w:rsid w:val="003E3CC1"/>
    <w:rsid w:val="003E4F54"/>
    <w:rsid w:val="004003D0"/>
    <w:rsid w:val="00400922"/>
    <w:rsid w:val="0040283F"/>
    <w:rsid w:val="00411237"/>
    <w:rsid w:val="00414308"/>
    <w:rsid w:val="004335C6"/>
    <w:rsid w:val="004551F6"/>
    <w:rsid w:val="00455343"/>
    <w:rsid w:val="004616DE"/>
    <w:rsid w:val="004739DF"/>
    <w:rsid w:val="00477724"/>
    <w:rsid w:val="00480429"/>
    <w:rsid w:val="0049589F"/>
    <w:rsid w:val="004A1F8E"/>
    <w:rsid w:val="004A79A2"/>
    <w:rsid w:val="004B1D93"/>
    <w:rsid w:val="004B426A"/>
    <w:rsid w:val="004C04D9"/>
    <w:rsid w:val="004C5470"/>
    <w:rsid w:val="005208CF"/>
    <w:rsid w:val="00533115"/>
    <w:rsid w:val="005460D3"/>
    <w:rsid w:val="00546495"/>
    <w:rsid w:val="0055270C"/>
    <w:rsid w:val="005560B2"/>
    <w:rsid w:val="00574850"/>
    <w:rsid w:val="00580B33"/>
    <w:rsid w:val="00591536"/>
    <w:rsid w:val="005B099F"/>
    <w:rsid w:val="005C7747"/>
    <w:rsid w:val="005D0565"/>
    <w:rsid w:val="005D6E9E"/>
    <w:rsid w:val="00601BF8"/>
    <w:rsid w:val="006151C8"/>
    <w:rsid w:val="006211B5"/>
    <w:rsid w:val="00666493"/>
    <w:rsid w:val="006712F8"/>
    <w:rsid w:val="0067189A"/>
    <w:rsid w:val="00672DB8"/>
    <w:rsid w:val="0067412F"/>
    <w:rsid w:val="00676098"/>
    <w:rsid w:val="006763EA"/>
    <w:rsid w:val="00683599"/>
    <w:rsid w:val="006860DE"/>
    <w:rsid w:val="006A1D94"/>
    <w:rsid w:val="006C3FAD"/>
    <w:rsid w:val="006C654C"/>
    <w:rsid w:val="006D3DCC"/>
    <w:rsid w:val="006D60DE"/>
    <w:rsid w:val="006D7E31"/>
    <w:rsid w:val="006E2DD7"/>
    <w:rsid w:val="006F4F57"/>
    <w:rsid w:val="00705D68"/>
    <w:rsid w:val="007061EE"/>
    <w:rsid w:val="00716CE0"/>
    <w:rsid w:val="00720E7F"/>
    <w:rsid w:val="00722A0D"/>
    <w:rsid w:val="00724D2C"/>
    <w:rsid w:val="00733151"/>
    <w:rsid w:val="007378BE"/>
    <w:rsid w:val="00741902"/>
    <w:rsid w:val="00757F19"/>
    <w:rsid w:val="007653A1"/>
    <w:rsid w:val="0077575D"/>
    <w:rsid w:val="0078242F"/>
    <w:rsid w:val="00784B9E"/>
    <w:rsid w:val="00784E81"/>
    <w:rsid w:val="007908B1"/>
    <w:rsid w:val="00800624"/>
    <w:rsid w:val="0081724D"/>
    <w:rsid w:val="008361CA"/>
    <w:rsid w:val="00847879"/>
    <w:rsid w:val="0088407C"/>
    <w:rsid w:val="00892AB4"/>
    <w:rsid w:val="008B5E03"/>
    <w:rsid w:val="008C00AF"/>
    <w:rsid w:val="008D2839"/>
    <w:rsid w:val="008E49B4"/>
    <w:rsid w:val="00900BFD"/>
    <w:rsid w:val="00905CA1"/>
    <w:rsid w:val="00906E75"/>
    <w:rsid w:val="009170A5"/>
    <w:rsid w:val="00932FD1"/>
    <w:rsid w:val="00944324"/>
    <w:rsid w:val="0095388A"/>
    <w:rsid w:val="00955DEA"/>
    <w:rsid w:val="00957125"/>
    <w:rsid w:val="0096434F"/>
    <w:rsid w:val="00992B19"/>
    <w:rsid w:val="0099421D"/>
    <w:rsid w:val="009A02B0"/>
    <w:rsid w:val="009B39E4"/>
    <w:rsid w:val="009D6B42"/>
    <w:rsid w:val="009E108D"/>
    <w:rsid w:val="009F34BA"/>
    <w:rsid w:val="00A02042"/>
    <w:rsid w:val="00A05E97"/>
    <w:rsid w:val="00A16670"/>
    <w:rsid w:val="00A239F5"/>
    <w:rsid w:val="00A23B3D"/>
    <w:rsid w:val="00A43948"/>
    <w:rsid w:val="00A44B76"/>
    <w:rsid w:val="00A608EC"/>
    <w:rsid w:val="00A73C3B"/>
    <w:rsid w:val="00A80F2D"/>
    <w:rsid w:val="00A86096"/>
    <w:rsid w:val="00AB352D"/>
    <w:rsid w:val="00AD65F1"/>
    <w:rsid w:val="00AD798A"/>
    <w:rsid w:val="00AD7CAF"/>
    <w:rsid w:val="00AF290F"/>
    <w:rsid w:val="00AF2C39"/>
    <w:rsid w:val="00B10E98"/>
    <w:rsid w:val="00B11DF2"/>
    <w:rsid w:val="00B11E46"/>
    <w:rsid w:val="00B12425"/>
    <w:rsid w:val="00B134E1"/>
    <w:rsid w:val="00B17088"/>
    <w:rsid w:val="00B24767"/>
    <w:rsid w:val="00B27F71"/>
    <w:rsid w:val="00B32C16"/>
    <w:rsid w:val="00B36574"/>
    <w:rsid w:val="00B51333"/>
    <w:rsid w:val="00B57C63"/>
    <w:rsid w:val="00B60FB1"/>
    <w:rsid w:val="00B7302D"/>
    <w:rsid w:val="00B766B5"/>
    <w:rsid w:val="00B769D0"/>
    <w:rsid w:val="00B77D20"/>
    <w:rsid w:val="00BC2553"/>
    <w:rsid w:val="00BE4523"/>
    <w:rsid w:val="00BF19B9"/>
    <w:rsid w:val="00C008ED"/>
    <w:rsid w:val="00C0333A"/>
    <w:rsid w:val="00C065A9"/>
    <w:rsid w:val="00C13961"/>
    <w:rsid w:val="00C220D9"/>
    <w:rsid w:val="00C35915"/>
    <w:rsid w:val="00C36BDF"/>
    <w:rsid w:val="00C472F3"/>
    <w:rsid w:val="00C71A8B"/>
    <w:rsid w:val="00C80C7F"/>
    <w:rsid w:val="00C813E2"/>
    <w:rsid w:val="00C942BC"/>
    <w:rsid w:val="00CB1FD0"/>
    <w:rsid w:val="00CD7867"/>
    <w:rsid w:val="00CE25CF"/>
    <w:rsid w:val="00CE4D28"/>
    <w:rsid w:val="00CF3901"/>
    <w:rsid w:val="00D00F36"/>
    <w:rsid w:val="00D04B85"/>
    <w:rsid w:val="00D04CF4"/>
    <w:rsid w:val="00D114C3"/>
    <w:rsid w:val="00D11D90"/>
    <w:rsid w:val="00D15BA2"/>
    <w:rsid w:val="00D21D9D"/>
    <w:rsid w:val="00D5425F"/>
    <w:rsid w:val="00D76C8B"/>
    <w:rsid w:val="00D90045"/>
    <w:rsid w:val="00D97C85"/>
    <w:rsid w:val="00DB4072"/>
    <w:rsid w:val="00DB5676"/>
    <w:rsid w:val="00DC4084"/>
    <w:rsid w:val="00DD466D"/>
    <w:rsid w:val="00DE186A"/>
    <w:rsid w:val="00DF7581"/>
    <w:rsid w:val="00E0154C"/>
    <w:rsid w:val="00E056A7"/>
    <w:rsid w:val="00E05ECB"/>
    <w:rsid w:val="00E42047"/>
    <w:rsid w:val="00E54C9F"/>
    <w:rsid w:val="00E6188C"/>
    <w:rsid w:val="00E73ADD"/>
    <w:rsid w:val="00E82012"/>
    <w:rsid w:val="00E931DC"/>
    <w:rsid w:val="00ED2D38"/>
    <w:rsid w:val="00EE0ECD"/>
    <w:rsid w:val="00EF133D"/>
    <w:rsid w:val="00EF20ED"/>
    <w:rsid w:val="00EF2B5A"/>
    <w:rsid w:val="00EF3297"/>
    <w:rsid w:val="00F220FC"/>
    <w:rsid w:val="00F24C87"/>
    <w:rsid w:val="00F251A2"/>
    <w:rsid w:val="00F361AE"/>
    <w:rsid w:val="00F5090B"/>
    <w:rsid w:val="00F559C2"/>
    <w:rsid w:val="00F67D12"/>
    <w:rsid w:val="00F721D8"/>
    <w:rsid w:val="00F93437"/>
    <w:rsid w:val="00FA64B8"/>
    <w:rsid w:val="00FF644D"/>
    <w:rsid w:val="01B3269E"/>
    <w:rsid w:val="045519A3"/>
    <w:rsid w:val="04EE7750"/>
    <w:rsid w:val="066466EB"/>
    <w:rsid w:val="0A1E4EFF"/>
    <w:rsid w:val="0A7D40B2"/>
    <w:rsid w:val="0EF97BEC"/>
    <w:rsid w:val="0F264E85"/>
    <w:rsid w:val="11FC6FD8"/>
    <w:rsid w:val="120045FC"/>
    <w:rsid w:val="12730A42"/>
    <w:rsid w:val="13304618"/>
    <w:rsid w:val="133D09EF"/>
    <w:rsid w:val="13F07810"/>
    <w:rsid w:val="16C75731"/>
    <w:rsid w:val="17015443"/>
    <w:rsid w:val="1735255A"/>
    <w:rsid w:val="1887103C"/>
    <w:rsid w:val="1AD0039B"/>
    <w:rsid w:val="22C25F83"/>
    <w:rsid w:val="237A0EA4"/>
    <w:rsid w:val="248649FC"/>
    <w:rsid w:val="24E0762C"/>
    <w:rsid w:val="26EA27E4"/>
    <w:rsid w:val="26F23447"/>
    <w:rsid w:val="28A60C7C"/>
    <w:rsid w:val="2E6158DF"/>
    <w:rsid w:val="2F1403FE"/>
    <w:rsid w:val="2FAE6F76"/>
    <w:rsid w:val="30C1117D"/>
    <w:rsid w:val="325A081E"/>
    <w:rsid w:val="33482D6D"/>
    <w:rsid w:val="35FE7713"/>
    <w:rsid w:val="38D46E50"/>
    <w:rsid w:val="39161217"/>
    <w:rsid w:val="3A1171D6"/>
    <w:rsid w:val="43EF189E"/>
    <w:rsid w:val="475252F8"/>
    <w:rsid w:val="4AEE3276"/>
    <w:rsid w:val="4BFC6920"/>
    <w:rsid w:val="4CC60C1E"/>
    <w:rsid w:val="4D467EC5"/>
    <w:rsid w:val="53620540"/>
    <w:rsid w:val="55CC2F32"/>
    <w:rsid w:val="59605E6B"/>
    <w:rsid w:val="5A430557"/>
    <w:rsid w:val="5AB521E6"/>
    <w:rsid w:val="5C950400"/>
    <w:rsid w:val="5E1B6804"/>
    <w:rsid w:val="605F4DD2"/>
    <w:rsid w:val="61920F8A"/>
    <w:rsid w:val="65FC33BF"/>
    <w:rsid w:val="675B4555"/>
    <w:rsid w:val="682A3441"/>
    <w:rsid w:val="68792CB2"/>
    <w:rsid w:val="6BC54253"/>
    <w:rsid w:val="6C5445FB"/>
    <w:rsid w:val="6C5C6416"/>
    <w:rsid w:val="6CFC4FCF"/>
    <w:rsid w:val="6DD4077E"/>
    <w:rsid w:val="6DFC40B0"/>
    <w:rsid w:val="6E26495E"/>
    <w:rsid w:val="6EE001E9"/>
    <w:rsid w:val="706A1CDD"/>
    <w:rsid w:val="70F829D5"/>
    <w:rsid w:val="74C01A5C"/>
    <w:rsid w:val="754C5E9F"/>
    <w:rsid w:val="75E02583"/>
    <w:rsid w:val="7A714F93"/>
    <w:rsid w:val="7A832958"/>
    <w:rsid w:val="7D935F5F"/>
    <w:rsid w:val="7E7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1"/>
    <w:pPr>
      <w:autoSpaceDE w:val="0"/>
      <w:autoSpaceDN w:val="0"/>
      <w:ind w:left="624"/>
      <w:jc w:val="left"/>
    </w:pPr>
    <w:rPr>
      <w:rFonts w:ascii="PMingLiU" w:hAnsi="PMingLiU" w:eastAsia="PMingLiU" w:cs="PMingLiU"/>
      <w:kern w:val="0"/>
      <w:sz w:val="20"/>
      <w:szCs w:val="20"/>
      <w:lang w:eastAsia="en-US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Title"/>
    <w:basedOn w:val="1"/>
    <w:link w:val="9"/>
    <w:qFormat/>
    <w:uiPriority w:val="1"/>
    <w:pPr>
      <w:autoSpaceDE w:val="0"/>
      <w:autoSpaceDN w:val="0"/>
      <w:spacing w:before="53"/>
      <w:ind w:left="1783" w:right="1781"/>
      <w:jc w:val="center"/>
    </w:pPr>
    <w:rPr>
      <w:rFonts w:ascii="黑体" w:hAnsi="黑体" w:eastAsia="黑体" w:cs="黑体"/>
      <w:b/>
      <w:bCs/>
      <w:kern w:val="0"/>
      <w:sz w:val="32"/>
      <w:szCs w:val="32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正文文本 Char"/>
    <w:basedOn w:val="6"/>
    <w:link w:val="2"/>
    <w:qFormat/>
    <w:uiPriority w:val="1"/>
    <w:rPr>
      <w:rFonts w:ascii="PMingLiU" w:hAnsi="PMingLiU" w:eastAsia="PMingLiU" w:cs="PMingLiU"/>
      <w:kern w:val="0"/>
      <w:sz w:val="20"/>
      <w:szCs w:val="20"/>
      <w:lang w:eastAsia="en-US"/>
    </w:rPr>
  </w:style>
  <w:style w:type="character" w:customStyle="1" w:styleId="9">
    <w:name w:val="标题 Char"/>
    <w:basedOn w:val="6"/>
    <w:link w:val="4"/>
    <w:qFormat/>
    <w:uiPriority w:val="1"/>
    <w:rPr>
      <w:rFonts w:ascii="黑体" w:hAnsi="黑体" w:eastAsia="黑体" w:cs="黑体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3877</Words>
  <Characters>3953</Characters>
  <Lines>74</Lines>
  <Paragraphs>20</Paragraphs>
  <TotalTime>74</TotalTime>
  <ScaleCrop>false</ScaleCrop>
  <LinksUpToDate>false</LinksUpToDate>
  <CharactersWithSpaces>4019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2022-08-31T03:09:00Z</dcterms:created>
  <dc:creator>Admin</dc:creator>
  <cp:lastModifiedBy>lenovo</cp:lastModifiedBy>
  <dcterms:modified xsi:type="dcterms:W3CDTF">2023-03-29T05:20:18Z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8C1FAB5C89C14B1399DDFC337CAE2F22</vt:lpwstr>
  </property>
</Properties>
</file>